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F53" w:rsidRPr="0059523E" w:rsidRDefault="00035F53" w:rsidP="00035F53">
      <w:pPr>
        <w:spacing w:line="560" w:lineRule="exact"/>
        <w:jc w:val="right"/>
      </w:pPr>
      <w:r w:rsidRPr="0059523E">
        <w:t>教师司函〔</w:t>
      </w:r>
      <w:r w:rsidRPr="0059523E">
        <w:t>2016</w:t>
      </w:r>
      <w:r w:rsidRPr="0059523E">
        <w:t>〕</w:t>
      </w:r>
      <w:r>
        <w:rPr>
          <w:rFonts w:hint="eastAsia"/>
        </w:rPr>
        <w:t>11</w:t>
      </w:r>
      <w:r w:rsidRPr="0059523E">
        <w:t>号</w:t>
      </w:r>
    </w:p>
    <w:p w:rsidR="00035F53" w:rsidRPr="0059523E" w:rsidRDefault="00035F53" w:rsidP="00035F53">
      <w:pPr>
        <w:pStyle w:val="a5"/>
        <w:adjustRightInd w:val="0"/>
        <w:snapToGrid w:val="0"/>
        <w:spacing w:line="560" w:lineRule="exact"/>
        <w:jc w:val="center"/>
        <w:rPr>
          <w:rFonts w:eastAsia="仿宋_GB2312"/>
          <w:b/>
          <w:bCs/>
          <w:sz w:val="36"/>
          <w:szCs w:val="36"/>
        </w:rPr>
      </w:pPr>
    </w:p>
    <w:p w:rsidR="00035F53" w:rsidRPr="0059523E" w:rsidRDefault="00035F53" w:rsidP="00035F53">
      <w:pPr>
        <w:pStyle w:val="a5"/>
        <w:jc w:val="center"/>
        <w:rPr>
          <w:rFonts w:eastAsia="方正小标宋简体"/>
          <w:b/>
          <w:bCs/>
          <w:sz w:val="36"/>
          <w:szCs w:val="36"/>
        </w:rPr>
      </w:pPr>
      <w:r w:rsidRPr="0059523E">
        <w:rPr>
          <w:rFonts w:eastAsia="方正小标宋简体"/>
          <w:b/>
          <w:bCs/>
          <w:sz w:val="36"/>
          <w:szCs w:val="36"/>
        </w:rPr>
        <w:t>教育部教师工作司关于做好</w:t>
      </w:r>
      <w:r w:rsidRPr="0059523E">
        <w:rPr>
          <w:rFonts w:eastAsia="方正小标宋简体"/>
          <w:b/>
          <w:bCs/>
          <w:sz w:val="36"/>
          <w:szCs w:val="36"/>
        </w:rPr>
        <w:t>2016</w:t>
      </w:r>
      <w:r w:rsidRPr="0059523E">
        <w:rPr>
          <w:rFonts w:eastAsia="方正小标宋简体"/>
          <w:b/>
          <w:bCs/>
          <w:sz w:val="36"/>
          <w:szCs w:val="36"/>
        </w:rPr>
        <w:t>年中西部高等学校青年骨干教师国内访问学者选派工作的通知</w:t>
      </w:r>
    </w:p>
    <w:p w:rsidR="00035F53" w:rsidRPr="0059523E" w:rsidRDefault="00035F53" w:rsidP="00035F53">
      <w:pPr>
        <w:pStyle w:val="a5"/>
        <w:adjustRightInd w:val="0"/>
        <w:snapToGrid w:val="0"/>
        <w:spacing w:line="560" w:lineRule="exact"/>
        <w:jc w:val="center"/>
        <w:rPr>
          <w:rFonts w:eastAsia="仿宋_GB2312"/>
          <w:b/>
          <w:bCs/>
          <w:sz w:val="36"/>
          <w:szCs w:val="36"/>
        </w:rPr>
      </w:pPr>
    </w:p>
    <w:p w:rsidR="00035F53" w:rsidRPr="0059523E" w:rsidRDefault="00035F53" w:rsidP="00035F53">
      <w:pPr>
        <w:spacing w:line="600" w:lineRule="exact"/>
      </w:pPr>
      <w:r w:rsidRPr="0059523E">
        <w:t>有关省、自治区、直辖市教育厅（教委），新疆生产建设兵团教育局，国家民委教育科技司：</w:t>
      </w:r>
    </w:p>
    <w:p w:rsidR="00035F53" w:rsidRPr="0059523E" w:rsidRDefault="00035F53" w:rsidP="00035F53">
      <w:pPr>
        <w:spacing w:line="600" w:lineRule="exact"/>
        <w:ind w:firstLineChars="200" w:firstLine="440"/>
      </w:pPr>
      <w:r w:rsidRPr="0059523E">
        <w:t>为贯彻《国务院关于加强教师队伍建设的意见》和教育部等六部委《关于加强高等学校青年教师队伍建设的意见》，根据《高等学校青年骨干教师国内访问学者项目实施办法》，现就做好</w:t>
      </w:r>
      <w:r w:rsidRPr="0059523E">
        <w:t>2016</w:t>
      </w:r>
      <w:r w:rsidRPr="0059523E">
        <w:t>年中西部高等学校青年骨干教师国内访问学者选派工作的有关事项通知如下：</w:t>
      </w:r>
    </w:p>
    <w:p w:rsidR="00035F53" w:rsidRPr="0059523E" w:rsidRDefault="00035F53" w:rsidP="00035F53">
      <w:pPr>
        <w:spacing w:line="600" w:lineRule="exact"/>
        <w:ind w:firstLineChars="200" w:firstLine="440"/>
        <w:rPr>
          <w:rFonts w:eastAsia="黑体"/>
        </w:rPr>
      </w:pPr>
      <w:r w:rsidRPr="0059523E">
        <w:rPr>
          <w:rFonts w:eastAsia="黑体"/>
        </w:rPr>
        <w:t>一、目标任务</w:t>
      </w:r>
    </w:p>
    <w:p w:rsidR="00035F53" w:rsidRPr="0059523E" w:rsidRDefault="00035F53" w:rsidP="00035F53">
      <w:pPr>
        <w:spacing w:line="600" w:lineRule="exact"/>
        <w:ind w:firstLineChars="200" w:firstLine="440"/>
      </w:pPr>
      <w:r w:rsidRPr="0059523E">
        <w:t>2016</w:t>
      </w:r>
      <w:r w:rsidRPr="0059523E">
        <w:t>年，资助</w:t>
      </w:r>
      <w:r w:rsidRPr="0059523E">
        <w:t>1000</w:t>
      </w:r>
      <w:r w:rsidRPr="0059523E">
        <w:t>名中西部地方高校青年骨干教师参加国家级培训项目，其中</w:t>
      </w:r>
      <w:r w:rsidRPr="0059523E">
        <w:t>100</w:t>
      </w:r>
      <w:r w:rsidRPr="0059523E">
        <w:t>名资助对象为师范院校的学科教学论教师。通过访学，提高青年教师的教学能力、科研水平、学术素养和创新能力，为地方高校培养学术带头人。</w:t>
      </w:r>
    </w:p>
    <w:p w:rsidR="00035F53" w:rsidRPr="00D26F1C" w:rsidRDefault="00035F53" w:rsidP="00035F53">
      <w:pPr>
        <w:spacing w:line="600" w:lineRule="exact"/>
        <w:ind w:firstLineChars="200" w:firstLine="440"/>
        <w:rPr>
          <w:rFonts w:ascii="黑体" w:eastAsia="黑体"/>
        </w:rPr>
      </w:pPr>
      <w:r w:rsidRPr="00D26F1C">
        <w:rPr>
          <w:rFonts w:ascii="黑体" w:eastAsia="黑体" w:hint="eastAsia"/>
        </w:rPr>
        <w:t>二、选派对象</w:t>
      </w:r>
    </w:p>
    <w:p w:rsidR="00035F53" w:rsidRPr="0059523E" w:rsidRDefault="00035F53" w:rsidP="00035F53">
      <w:pPr>
        <w:spacing w:line="600" w:lineRule="exact"/>
        <w:ind w:firstLineChars="200" w:firstLine="440"/>
      </w:pPr>
      <w:r w:rsidRPr="0059523E">
        <w:t>1.</w:t>
      </w:r>
      <w:r w:rsidRPr="0059523E">
        <w:t>热爱教育事业，具有较强的自我发展需求和较好的教育教学能力和科学研究能力。</w:t>
      </w:r>
    </w:p>
    <w:p w:rsidR="00035F53" w:rsidRPr="0059523E" w:rsidRDefault="00035F53" w:rsidP="00035F53">
      <w:pPr>
        <w:spacing w:line="600" w:lineRule="exact"/>
        <w:ind w:firstLineChars="200" w:firstLine="440"/>
      </w:pPr>
      <w:r w:rsidRPr="0059523E">
        <w:t>2.</w:t>
      </w:r>
      <w:r w:rsidRPr="0059523E">
        <w:t>已列入本校重点培养计划的学术带头人后备人才或青年骨干教师。</w:t>
      </w:r>
    </w:p>
    <w:p w:rsidR="00035F53" w:rsidRPr="0059523E" w:rsidRDefault="00035F53" w:rsidP="00035F53">
      <w:pPr>
        <w:spacing w:line="600" w:lineRule="exact"/>
        <w:ind w:firstLineChars="200" w:firstLine="440"/>
      </w:pPr>
      <w:r w:rsidRPr="0059523E">
        <w:t>3.</w:t>
      </w:r>
      <w:r w:rsidRPr="0059523E">
        <w:t>在高校从事教学科研工作五年以上，具有副高及其以上专业技术职务，年龄一般不超过</w:t>
      </w:r>
      <w:r w:rsidRPr="0059523E">
        <w:t>40</w:t>
      </w:r>
      <w:r w:rsidRPr="0059523E">
        <w:t>周岁。对有突出创新能力和培养潜力的优秀青年教师，年龄可放宽到</w:t>
      </w:r>
      <w:r w:rsidRPr="0059523E">
        <w:t>45</w:t>
      </w:r>
      <w:r w:rsidRPr="0059523E">
        <w:t>岁或专业技术职务可放宽到中级专业技术职务。</w:t>
      </w:r>
    </w:p>
    <w:p w:rsidR="00035F53" w:rsidRPr="0082345A" w:rsidRDefault="00035F53" w:rsidP="00035F53">
      <w:pPr>
        <w:spacing w:line="600" w:lineRule="exact"/>
        <w:ind w:firstLineChars="200" w:firstLine="440"/>
        <w:rPr>
          <w:rFonts w:ascii="黑体" w:eastAsia="黑体"/>
        </w:rPr>
      </w:pPr>
      <w:r w:rsidRPr="0082345A">
        <w:rPr>
          <w:rFonts w:ascii="黑体" w:eastAsia="黑体" w:hint="eastAsia"/>
        </w:rPr>
        <w:lastRenderedPageBreak/>
        <w:t>三、工作安排</w:t>
      </w:r>
    </w:p>
    <w:p w:rsidR="00035F53" w:rsidRPr="0059523E" w:rsidRDefault="00035F53" w:rsidP="00035F53">
      <w:pPr>
        <w:spacing w:line="600" w:lineRule="exact"/>
        <w:ind w:firstLineChars="200" w:firstLine="440"/>
      </w:pPr>
      <w:r>
        <w:rPr>
          <w:rFonts w:hint="eastAsia"/>
        </w:rPr>
        <w:t>1.</w:t>
      </w:r>
      <w:r w:rsidRPr="0059523E">
        <w:t>信息发布（</w:t>
      </w:r>
      <w:smartTag w:uri="urn:schemas-microsoft-com:office:smarttags" w:element="chsdate">
        <w:smartTagPr>
          <w:attr w:name="Year" w:val="2016"/>
          <w:attr w:name="Month" w:val="4"/>
          <w:attr w:name="Day" w:val="10"/>
          <w:attr w:name="IsLunarDate" w:val="False"/>
          <w:attr w:name="IsROCDate" w:val="False"/>
        </w:smartTagPr>
        <w:r w:rsidRPr="0059523E">
          <w:t>2016</w:t>
        </w:r>
        <w:r w:rsidRPr="0059523E">
          <w:t>年</w:t>
        </w:r>
        <w:r w:rsidRPr="0059523E">
          <w:t>4</w:t>
        </w:r>
        <w:r w:rsidRPr="0059523E">
          <w:t>月</w:t>
        </w:r>
        <w:r w:rsidRPr="0059523E">
          <w:t>10</w:t>
        </w:r>
        <w:r w:rsidRPr="0059523E">
          <w:t>日</w:t>
        </w:r>
      </w:smartTag>
      <w:r w:rsidRPr="0059523E">
        <w:t>—</w:t>
      </w:r>
      <w:smartTag w:uri="urn:schemas-microsoft-com:office:smarttags" w:element="chsdate">
        <w:smartTagPr>
          <w:attr w:name="Year" w:val="2016"/>
          <w:attr w:name="Month" w:val="4"/>
          <w:attr w:name="Day" w:val="20"/>
          <w:attr w:name="IsLunarDate" w:val="False"/>
          <w:attr w:name="IsROCDate" w:val="False"/>
        </w:smartTagPr>
        <w:r w:rsidRPr="0059523E">
          <w:t>4</w:t>
        </w:r>
        <w:r w:rsidRPr="0059523E">
          <w:t>月</w:t>
        </w:r>
        <w:r w:rsidRPr="0059523E">
          <w:t>20</w:t>
        </w:r>
        <w:r w:rsidRPr="0059523E">
          <w:t>日</w:t>
        </w:r>
      </w:smartTag>
      <w:r w:rsidRPr="0059523E">
        <w:t>）。教育部高等学校师资培训交流武汉中心（以下简称</w:t>
      </w:r>
      <w:r w:rsidRPr="0059523E">
        <w:t>“</w:t>
      </w:r>
      <w:r w:rsidRPr="0059523E">
        <w:t>武汉中心</w:t>
      </w:r>
      <w:r w:rsidRPr="0059523E">
        <w:t>”</w:t>
      </w:r>
      <w:r w:rsidRPr="0059523E">
        <w:t>）主页（</w:t>
      </w:r>
      <w:r w:rsidRPr="0059523E">
        <w:t>http://www.train.whu.edu.cn/</w:t>
      </w:r>
      <w:r w:rsidRPr="0059523E">
        <w:t>）发布《高等学校青年骨干教师国内访问学者导师信息库》及《中西部高等学校青年骨干教师国内访问学者推荐表》（以下简称《推荐表》）、《中西部高等学校青年骨干教师国内访问学者推荐人选一览表》（以下简称《一览表》）样表，供查询和下载。</w:t>
      </w:r>
    </w:p>
    <w:p w:rsidR="00035F53" w:rsidRPr="0059523E" w:rsidRDefault="00035F53" w:rsidP="00035F53">
      <w:pPr>
        <w:spacing w:line="600" w:lineRule="exact"/>
        <w:ind w:firstLineChars="200" w:firstLine="440"/>
      </w:pPr>
      <w:r>
        <w:rPr>
          <w:rFonts w:hint="eastAsia"/>
        </w:rPr>
        <w:t>2.</w:t>
      </w:r>
      <w:r w:rsidRPr="0059523E">
        <w:t>组织申报（</w:t>
      </w:r>
      <w:smartTag w:uri="urn:schemas-microsoft-com:office:smarttags" w:element="chsdate">
        <w:smartTagPr>
          <w:attr w:name="Year" w:val="2016"/>
          <w:attr w:name="Month" w:val="4"/>
          <w:attr w:name="Day" w:val="10"/>
          <w:attr w:name="IsLunarDate" w:val="False"/>
          <w:attr w:name="IsROCDate" w:val="False"/>
        </w:smartTagPr>
        <w:r w:rsidRPr="0059523E">
          <w:t>2016</w:t>
        </w:r>
        <w:r w:rsidRPr="0059523E">
          <w:t>年</w:t>
        </w:r>
        <w:r w:rsidRPr="0059523E">
          <w:t>4</w:t>
        </w:r>
        <w:r w:rsidRPr="0059523E">
          <w:t>月</w:t>
        </w:r>
        <w:r w:rsidRPr="0059523E">
          <w:t>10</w:t>
        </w:r>
        <w:r w:rsidRPr="0059523E">
          <w:t>日</w:t>
        </w:r>
      </w:smartTag>
      <w:r w:rsidRPr="0059523E">
        <w:t>—</w:t>
      </w:r>
      <w:smartTag w:uri="urn:schemas-microsoft-com:office:smarttags" w:element="chsdate">
        <w:smartTagPr>
          <w:attr w:name="Year" w:val="2016"/>
          <w:attr w:name="Month" w:val="4"/>
          <w:attr w:name="Day" w:val="20"/>
          <w:attr w:name="IsLunarDate" w:val="False"/>
          <w:attr w:name="IsROCDate" w:val="False"/>
        </w:smartTagPr>
        <w:r w:rsidRPr="0059523E">
          <w:t>4</w:t>
        </w:r>
        <w:r w:rsidRPr="0059523E">
          <w:t>月</w:t>
        </w:r>
        <w:r w:rsidRPr="0059523E">
          <w:t>20</w:t>
        </w:r>
        <w:r w:rsidRPr="0059523E">
          <w:t>日</w:t>
        </w:r>
      </w:smartTag>
      <w:r w:rsidRPr="0059523E">
        <w:t>）。各有关省（区、市）教育行政部门将推荐名额下达至有关高校。选派学校按照本校实际情况和青年骨干教师培养计划，选择符合条件、有发展潜力、急需培养的教师作为推荐人选，并将推荐材料报送省（区、市）教育行政部门。</w:t>
      </w:r>
    </w:p>
    <w:p w:rsidR="00035F53" w:rsidRPr="0059523E" w:rsidRDefault="00035F53" w:rsidP="00035F53">
      <w:pPr>
        <w:spacing w:line="600" w:lineRule="exact"/>
        <w:ind w:firstLineChars="200" w:firstLine="440"/>
      </w:pPr>
      <w:r>
        <w:rPr>
          <w:rFonts w:hint="eastAsia"/>
        </w:rPr>
        <w:t>3.</w:t>
      </w:r>
      <w:r w:rsidRPr="0059523E">
        <w:t>推荐遴选（</w:t>
      </w:r>
      <w:smartTag w:uri="urn:schemas-microsoft-com:office:smarttags" w:element="chsdate">
        <w:smartTagPr>
          <w:attr w:name="Year" w:val="2016"/>
          <w:attr w:name="Month" w:val="4"/>
          <w:attr w:name="Day" w:val="21"/>
          <w:attr w:name="IsLunarDate" w:val="False"/>
          <w:attr w:name="IsROCDate" w:val="False"/>
        </w:smartTagPr>
        <w:r w:rsidRPr="0059523E">
          <w:t>2016</w:t>
        </w:r>
        <w:r w:rsidRPr="0059523E">
          <w:t>年</w:t>
        </w:r>
        <w:r w:rsidRPr="0059523E">
          <w:t>4</w:t>
        </w:r>
        <w:r w:rsidRPr="0059523E">
          <w:t>月</w:t>
        </w:r>
        <w:r w:rsidRPr="0059523E">
          <w:t>21</w:t>
        </w:r>
        <w:r w:rsidRPr="0059523E">
          <w:t>日</w:t>
        </w:r>
      </w:smartTag>
      <w:r w:rsidRPr="0059523E">
        <w:t>—</w:t>
      </w:r>
      <w:smartTag w:uri="urn:schemas-microsoft-com:office:smarttags" w:element="chsdate">
        <w:smartTagPr>
          <w:attr w:name="Year" w:val="2016"/>
          <w:attr w:name="Month" w:val="4"/>
          <w:attr w:name="Day" w:val="30"/>
          <w:attr w:name="IsLunarDate" w:val="False"/>
          <w:attr w:name="IsROCDate" w:val="False"/>
        </w:smartTagPr>
        <w:r w:rsidRPr="0059523E">
          <w:t>4</w:t>
        </w:r>
        <w:r w:rsidRPr="0059523E">
          <w:t>月</w:t>
        </w:r>
        <w:r w:rsidRPr="0059523E">
          <w:t>30</w:t>
        </w:r>
        <w:r w:rsidRPr="0059523E">
          <w:t>日</w:t>
        </w:r>
      </w:smartTag>
      <w:r w:rsidRPr="0059523E">
        <w:t>）。省（区、市）教育行政部门根据选派条件及指标情况，审核推荐材料，确定推荐人选，并于</w:t>
      </w:r>
      <w:smartTag w:uri="urn:schemas-microsoft-com:office:smarttags" w:element="chsdate">
        <w:smartTagPr>
          <w:attr w:name="Year" w:val="2016"/>
          <w:attr w:name="Month" w:val="4"/>
          <w:attr w:name="Day" w:val="30"/>
          <w:attr w:name="IsLunarDate" w:val="False"/>
          <w:attr w:name="IsROCDate" w:val="False"/>
        </w:smartTagPr>
        <w:r w:rsidRPr="0059523E">
          <w:t>4</w:t>
        </w:r>
        <w:r w:rsidRPr="0059523E">
          <w:t>月</w:t>
        </w:r>
        <w:r w:rsidRPr="0059523E">
          <w:t>30</w:t>
        </w:r>
        <w:r w:rsidRPr="0059523E">
          <w:t>日</w:t>
        </w:r>
      </w:smartTag>
      <w:r w:rsidRPr="0059523E">
        <w:t>前将本省（区、市）《一览表》（电子版</w:t>
      </w:r>
      <w:r w:rsidRPr="0059523E">
        <w:t>1</w:t>
      </w:r>
      <w:r w:rsidRPr="0059523E">
        <w:t>份、纸质版</w:t>
      </w:r>
      <w:r w:rsidRPr="0059523E">
        <w:t>1</w:t>
      </w:r>
      <w:r w:rsidRPr="0059523E">
        <w:t>份）和《推荐表》（电子版</w:t>
      </w:r>
      <w:r w:rsidRPr="0059523E">
        <w:t>1</w:t>
      </w:r>
      <w:r w:rsidRPr="0059523E">
        <w:t>份、纸质版</w:t>
      </w:r>
      <w:r w:rsidRPr="0059523E">
        <w:t>2</w:t>
      </w:r>
      <w:r w:rsidRPr="0059523E">
        <w:t>份）报送武汉中心。</w:t>
      </w:r>
    </w:p>
    <w:p w:rsidR="00035F53" w:rsidRPr="0059523E" w:rsidRDefault="00035F53" w:rsidP="00035F53">
      <w:pPr>
        <w:spacing w:line="600" w:lineRule="exact"/>
        <w:ind w:firstLineChars="200" w:firstLine="440"/>
      </w:pPr>
      <w:r>
        <w:rPr>
          <w:rFonts w:hint="eastAsia"/>
        </w:rPr>
        <w:t>4.</w:t>
      </w:r>
      <w:r w:rsidRPr="0059523E">
        <w:t>终审公布（</w:t>
      </w:r>
      <w:smartTag w:uri="urn:schemas-microsoft-com:office:smarttags" w:element="chsdate">
        <w:smartTagPr>
          <w:attr w:name="Year" w:val="2016"/>
          <w:attr w:name="Month" w:val="5"/>
          <w:attr w:name="Day" w:val="3"/>
          <w:attr w:name="IsLunarDate" w:val="False"/>
          <w:attr w:name="IsROCDate" w:val="False"/>
        </w:smartTagPr>
        <w:r w:rsidRPr="0059523E">
          <w:t>2016</w:t>
        </w:r>
        <w:r w:rsidRPr="0059523E">
          <w:t>年</w:t>
        </w:r>
        <w:r w:rsidRPr="0059523E">
          <w:t>5</w:t>
        </w:r>
        <w:r w:rsidRPr="0059523E">
          <w:t>月</w:t>
        </w:r>
        <w:r w:rsidRPr="0059523E">
          <w:t>3</w:t>
        </w:r>
        <w:r w:rsidRPr="0059523E">
          <w:t>日</w:t>
        </w:r>
      </w:smartTag>
      <w:r w:rsidRPr="0059523E">
        <w:t>—</w:t>
      </w:r>
      <w:smartTag w:uri="urn:schemas-microsoft-com:office:smarttags" w:element="chsdate">
        <w:smartTagPr>
          <w:attr w:name="Year" w:val="2016"/>
          <w:attr w:name="Month" w:val="5"/>
          <w:attr w:name="Day" w:val="14"/>
          <w:attr w:name="IsLunarDate" w:val="False"/>
          <w:attr w:name="IsROCDate" w:val="False"/>
        </w:smartTagPr>
        <w:r w:rsidRPr="0059523E">
          <w:t>5</w:t>
        </w:r>
        <w:r w:rsidRPr="0059523E">
          <w:t>月</w:t>
        </w:r>
        <w:r w:rsidRPr="0059523E">
          <w:t>14</w:t>
        </w:r>
        <w:r w:rsidRPr="0059523E">
          <w:t>日</w:t>
        </w:r>
      </w:smartTag>
      <w:r w:rsidRPr="0059523E">
        <w:t>）。武汉中心审核推荐材料，确定推荐人选名单并公布。</w:t>
      </w:r>
    </w:p>
    <w:p w:rsidR="00035F53" w:rsidRPr="0059523E" w:rsidRDefault="00035F53" w:rsidP="00035F53">
      <w:pPr>
        <w:spacing w:line="600" w:lineRule="exact"/>
        <w:ind w:firstLineChars="200" w:firstLine="440"/>
      </w:pPr>
      <w:r>
        <w:rPr>
          <w:rFonts w:hint="eastAsia"/>
        </w:rPr>
        <w:t>5.</w:t>
      </w:r>
      <w:r w:rsidRPr="0059523E">
        <w:t>志愿投递（</w:t>
      </w:r>
      <w:smartTag w:uri="urn:schemas-microsoft-com:office:smarttags" w:element="chsdate">
        <w:smartTagPr>
          <w:attr w:name="Year" w:val="2016"/>
          <w:attr w:name="Month" w:val="5"/>
          <w:attr w:name="Day" w:val="15"/>
          <w:attr w:name="IsLunarDate" w:val="False"/>
          <w:attr w:name="IsROCDate" w:val="False"/>
        </w:smartTagPr>
        <w:r w:rsidRPr="0059523E">
          <w:t>2016</w:t>
        </w:r>
        <w:r w:rsidRPr="0059523E">
          <w:t>年</w:t>
        </w:r>
        <w:r w:rsidRPr="0059523E">
          <w:t>5</w:t>
        </w:r>
        <w:r w:rsidRPr="0059523E">
          <w:t>月</w:t>
        </w:r>
        <w:r w:rsidRPr="0059523E">
          <w:t>15</w:t>
        </w:r>
        <w:r w:rsidRPr="0059523E">
          <w:t>日</w:t>
        </w:r>
      </w:smartTag>
      <w:r w:rsidRPr="0059523E">
        <w:t>—</w:t>
      </w:r>
      <w:smartTag w:uri="urn:schemas-microsoft-com:office:smarttags" w:element="chsdate">
        <w:smartTagPr>
          <w:attr w:name="Year" w:val="2016"/>
          <w:attr w:name="Month" w:val="5"/>
          <w:attr w:name="Day" w:val="20"/>
          <w:attr w:name="IsLunarDate" w:val="False"/>
          <w:attr w:name="IsROCDate" w:val="False"/>
        </w:smartTagPr>
        <w:r w:rsidRPr="0059523E">
          <w:t>5</w:t>
        </w:r>
        <w:r w:rsidRPr="0059523E">
          <w:t>月</w:t>
        </w:r>
        <w:r w:rsidRPr="0059523E">
          <w:t>20</w:t>
        </w:r>
        <w:r w:rsidRPr="0059523E">
          <w:t>日</w:t>
        </w:r>
      </w:smartTag>
      <w:r w:rsidRPr="0059523E">
        <w:t>）。武汉中心根据申请者访学志愿，将推荐材料投递到各接受学校。</w:t>
      </w:r>
    </w:p>
    <w:p w:rsidR="00035F53" w:rsidRPr="0059523E" w:rsidRDefault="00035F53" w:rsidP="00035F53">
      <w:pPr>
        <w:spacing w:line="600" w:lineRule="exact"/>
        <w:ind w:firstLineChars="200" w:firstLine="440"/>
      </w:pPr>
      <w:r>
        <w:rPr>
          <w:rFonts w:hint="eastAsia"/>
        </w:rPr>
        <w:t>6.</w:t>
      </w:r>
      <w:r w:rsidRPr="0059523E">
        <w:t>录取调剂（</w:t>
      </w:r>
      <w:smartTag w:uri="urn:schemas-microsoft-com:office:smarttags" w:element="chsdate">
        <w:smartTagPr>
          <w:attr w:name="Year" w:val="2016"/>
          <w:attr w:name="Month" w:val="5"/>
          <w:attr w:name="Day" w:val="21"/>
          <w:attr w:name="IsLunarDate" w:val="False"/>
          <w:attr w:name="IsROCDate" w:val="False"/>
        </w:smartTagPr>
        <w:r w:rsidRPr="0059523E">
          <w:t>2016</w:t>
        </w:r>
        <w:r w:rsidRPr="0059523E">
          <w:t>年</w:t>
        </w:r>
        <w:r w:rsidRPr="0059523E">
          <w:t>5</w:t>
        </w:r>
        <w:r w:rsidRPr="0059523E">
          <w:t>月</w:t>
        </w:r>
        <w:r w:rsidRPr="0059523E">
          <w:t>21</w:t>
        </w:r>
        <w:r w:rsidRPr="0059523E">
          <w:t>日</w:t>
        </w:r>
      </w:smartTag>
      <w:r w:rsidRPr="0059523E">
        <w:t>—</w:t>
      </w:r>
      <w:smartTag w:uri="urn:schemas-microsoft-com:office:smarttags" w:element="chsdate">
        <w:smartTagPr>
          <w:attr w:name="Year" w:val="2016"/>
          <w:attr w:name="Month" w:val="6"/>
          <w:attr w:name="Day" w:val="10"/>
          <w:attr w:name="IsLunarDate" w:val="False"/>
          <w:attr w:name="IsROCDate" w:val="False"/>
        </w:smartTagPr>
        <w:r w:rsidRPr="0059523E">
          <w:t>6</w:t>
        </w:r>
        <w:r w:rsidRPr="0059523E">
          <w:t>月</w:t>
        </w:r>
        <w:r w:rsidRPr="0059523E">
          <w:t>10</w:t>
        </w:r>
        <w:r w:rsidRPr="0059523E">
          <w:t>日</w:t>
        </w:r>
      </w:smartTag>
      <w:r w:rsidRPr="0059523E">
        <w:t>）。接受学校将推荐材料递交相关访学导师审核，并将录取情况以《录取登记表》的形式报送武汉中心，同时向申请者发放录取通知书。未录取材料返回武汉中心后，根据申请者意愿进行调剂。</w:t>
      </w:r>
    </w:p>
    <w:p w:rsidR="00035F53" w:rsidRPr="0059523E" w:rsidRDefault="00035F53" w:rsidP="00035F53">
      <w:pPr>
        <w:spacing w:line="600" w:lineRule="exact"/>
        <w:ind w:firstLineChars="200" w:firstLine="440"/>
      </w:pPr>
      <w:r>
        <w:rPr>
          <w:rFonts w:hint="eastAsia"/>
        </w:rPr>
        <w:t>7.</w:t>
      </w:r>
      <w:r w:rsidRPr="0059523E">
        <w:t>录取公布（</w:t>
      </w:r>
      <w:smartTag w:uri="urn:schemas-microsoft-com:office:smarttags" w:element="chsdate">
        <w:smartTagPr>
          <w:attr w:name="Year" w:val="2016"/>
          <w:attr w:name="Month" w:val="6"/>
          <w:attr w:name="Day" w:val="11"/>
          <w:attr w:name="IsLunarDate" w:val="False"/>
          <w:attr w:name="IsROCDate" w:val="False"/>
        </w:smartTagPr>
        <w:r w:rsidRPr="0059523E">
          <w:t>2016</w:t>
        </w:r>
        <w:r w:rsidRPr="0059523E">
          <w:t>年</w:t>
        </w:r>
        <w:r w:rsidRPr="0059523E">
          <w:t>6</w:t>
        </w:r>
        <w:r w:rsidRPr="0059523E">
          <w:t>月</w:t>
        </w:r>
        <w:r w:rsidRPr="0059523E">
          <w:t>11</w:t>
        </w:r>
        <w:r w:rsidRPr="0059523E">
          <w:t>日</w:t>
        </w:r>
      </w:smartTag>
      <w:r w:rsidRPr="0059523E">
        <w:t>—</w:t>
      </w:r>
      <w:smartTag w:uri="urn:schemas-microsoft-com:office:smarttags" w:element="chsdate">
        <w:smartTagPr>
          <w:attr w:name="Year" w:val="2016"/>
          <w:attr w:name="Month" w:val="6"/>
          <w:attr w:name="Day" w:val="30"/>
          <w:attr w:name="IsLunarDate" w:val="False"/>
          <w:attr w:name="IsROCDate" w:val="False"/>
        </w:smartTagPr>
        <w:r w:rsidRPr="0059523E">
          <w:t>6</w:t>
        </w:r>
        <w:r w:rsidRPr="0059523E">
          <w:t>月</w:t>
        </w:r>
        <w:r w:rsidRPr="0059523E">
          <w:t>30</w:t>
        </w:r>
        <w:r w:rsidRPr="0059523E">
          <w:t>日</w:t>
        </w:r>
      </w:smartTag>
      <w:r w:rsidRPr="0059523E">
        <w:t>）。武汉中心主页分批次公布最终录取名单。</w:t>
      </w:r>
    </w:p>
    <w:p w:rsidR="00035F53" w:rsidRPr="0059523E" w:rsidRDefault="00035F53" w:rsidP="00035F53">
      <w:pPr>
        <w:spacing w:line="600" w:lineRule="exact"/>
        <w:ind w:firstLineChars="200" w:firstLine="440"/>
      </w:pPr>
      <w:r>
        <w:rPr>
          <w:rFonts w:hint="eastAsia"/>
        </w:rPr>
        <w:lastRenderedPageBreak/>
        <w:t>8.</w:t>
      </w:r>
      <w:r w:rsidRPr="0059523E">
        <w:t>报到注册（</w:t>
      </w:r>
      <w:smartTag w:uri="urn:schemas-microsoft-com:office:smarttags" w:element="chsdate">
        <w:smartTagPr>
          <w:attr w:name="Year" w:val="2016"/>
          <w:attr w:name="Month" w:val="9"/>
          <w:attr w:name="Day" w:val="15"/>
          <w:attr w:name="IsLunarDate" w:val="False"/>
          <w:attr w:name="IsROCDate" w:val="False"/>
        </w:smartTagPr>
        <w:r w:rsidRPr="0059523E">
          <w:t>2016</w:t>
        </w:r>
        <w:r w:rsidRPr="0059523E">
          <w:t>年</w:t>
        </w:r>
        <w:r w:rsidRPr="0059523E">
          <w:t>9</w:t>
        </w:r>
        <w:r w:rsidRPr="0059523E">
          <w:t>月</w:t>
        </w:r>
        <w:r w:rsidRPr="0059523E">
          <w:t>15</w:t>
        </w:r>
        <w:r w:rsidRPr="0059523E">
          <w:t>日</w:t>
        </w:r>
      </w:smartTag>
      <w:r w:rsidRPr="0059523E">
        <w:t>—</w:t>
      </w:r>
      <w:smartTag w:uri="urn:schemas-microsoft-com:office:smarttags" w:element="chsdate">
        <w:smartTagPr>
          <w:attr w:name="Year" w:val="2016"/>
          <w:attr w:name="Month" w:val="10"/>
          <w:attr w:name="Day" w:val="30"/>
          <w:attr w:name="IsLunarDate" w:val="False"/>
          <w:attr w:name="IsROCDate" w:val="False"/>
        </w:smartTagPr>
        <w:r w:rsidRPr="0059523E">
          <w:t>10</w:t>
        </w:r>
        <w:r w:rsidRPr="0059523E">
          <w:t>月</w:t>
        </w:r>
        <w:r w:rsidRPr="0059523E">
          <w:t>30</w:t>
        </w:r>
        <w:r w:rsidRPr="0059523E">
          <w:t>日</w:t>
        </w:r>
      </w:smartTag>
      <w:r w:rsidRPr="0059523E">
        <w:t>）访问学者报到注册后，接受学校将注册名单以《注册备案表》的形式报送武汉中心，武汉中心核实汇总后报教育部教师工作司，经审核同意后将资助经费核拨到接受学校。</w:t>
      </w:r>
    </w:p>
    <w:p w:rsidR="00035F53" w:rsidRPr="008C6A20" w:rsidRDefault="00035F53" w:rsidP="00035F53">
      <w:pPr>
        <w:spacing w:line="600" w:lineRule="exact"/>
        <w:ind w:firstLineChars="200" w:firstLine="440"/>
        <w:rPr>
          <w:rFonts w:ascii="黑体" w:eastAsia="黑体"/>
        </w:rPr>
      </w:pPr>
      <w:r w:rsidRPr="008C6A20">
        <w:rPr>
          <w:rFonts w:ascii="黑体" w:eastAsia="黑体" w:hint="eastAsia"/>
        </w:rPr>
        <w:t>四、有关要求</w:t>
      </w:r>
    </w:p>
    <w:p w:rsidR="00035F53" w:rsidRPr="0059523E" w:rsidRDefault="00035F53" w:rsidP="00035F53">
      <w:pPr>
        <w:spacing w:line="600" w:lineRule="exact"/>
        <w:ind w:firstLineChars="200" w:firstLine="440"/>
      </w:pPr>
      <w:r>
        <w:rPr>
          <w:rFonts w:hint="eastAsia"/>
        </w:rPr>
        <w:t>1.</w:t>
      </w:r>
      <w:r w:rsidRPr="0059523E">
        <w:t>加强组织管理。教育部教师工作司负责高等学校青年骨干教师国内访问学者项目的组织管理和协调指导等工作，武汉中心负责项目日常管理和支持服务工作，相关省（区、市）教育行政部门要认真做好项目实施和信息反馈等工作。</w:t>
      </w:r>
    </w:p>
    <w:p w:rsidR="00035F53" w:rsidRPr="0059523E" w:rsidRDefault="00035F53" w:rsidP="00035F53">
      <w:pPr>
        <w:spacing w:line="600" w:lineRule="exact"/>
        <w:ind w:firstLineChars="200" w:firstLine="440"/>
      </w:pPr>
      <w:r>
        <w:rPr>
          <w:rFonts w:hint="eastAsia"/>
        </w:rPr>
        <w:t>2.</w:t>
      </w:r>
      <w:r w:rsidRPr="0059523E">
        <w:t>做好推荐遴选工作。相关省（区、市）教育行政部门要把访问学者项目作为提升高校教师队伍整体素质的重要举措来抓，设计科学合理、公平公正的遴选机制，选拔出需求最迫切、最符合项目要求的青年骨干教师，并督促选派学校加强对访问学者的跟踪管理和绩效考核。各有关省（区、市）名额分配详见附件。相关省（区、市）可按推荐名额的</w:t>
      </w:r>
      <w:r w:rsidRPr="0059523E">
        <w:t>110%</w:t>
      </w:r>
      <w:r w:rsidRPr="0059523E">
        <w:t>报送推荐人选，以确保推荐名额最终全部完成。对未能完成推荐名额或因推荐人选不符合条件等原因导致计划空缺的，将调剂到其他地区使用。国家民委直属高校推荐名额为每校</w:t>
      </w:r>
      <w:r w:rsidRPr="0059523E">
        <w:t>5</w:t>
      </w:r>
      <w:r w:rsidRPr="0059523E">
        <w:t>人。</w:t>
      </w:r>
    </w:p>
    <w:p w:rsidR="00035F53" w:rsidRPr="0059523E" w:rsidRDefault="00035F53" w:rsidP="00035F53">
      <w:pPr>
        <w:spacing w:line="600" w:lineRule="exact"/>
        <w:ind w:firstLineChars="200" w:firstLine="440"/>
      </w:pPr>
      <w:r>
        <w:rPr>
          <w:rFonts w:hint="eastAsia"/>
        </w:rPr>
        <w:t>3.</w:t>
      </w:r>
      <w:r w:rsidRPr="0059523E">
        <w:t>做好访问学者培养和管理工作。接受学校要与省级教育行政部门和选派学校建立良好的共管互动渠道，落实访问学者中期考核和结业考核制度，为访问学者提供不低于博士研究生标准的研修和住宿条件，提供网络、图书资料等学习设施，组织相关学术活动。访学导师应结合访问学者的自身条件，制定符合访问学者需求的研修计划，帮助访问学者提升教育教学技能和科学研究能力，促进他们的专业发展。</w:t>
      </w:r>
    </w:p>
    <w:p w:rsidR="00035F53" w:rsidRPr="0059523E" w:rsidRDefault="00035F53" w:rsidP="00035F53">
      <w:pPr>
        <w:spacing w:line="600" w:lineRule="exact"/>
        <w:ind w:firstLineChars="200" w:firstLine="440"/>
      </w:pPr>
      <w:r>
        <w:rPr>
          <w:rFonts w:hint="eastAsia"/>
        </w:rPr>
        <w:t>4.</w:t>
      </w:r>
      <w:r w:rsidRPr="0059523E">
        <w:t>严格经费管理。中西部高等学校青年骨干教师国内访问学者项目由中央财政专项拨款支持，资助标准为每人每学年</w:t>
      </w:r>
      <w:r w:rsidRPr="0059523E">
        <w:t>8000</w:t>
      </w:r>
      <w:r w:rsidRPr="0059523E">
        <w:t>元，用于资助部分访学培养费。鼓励省级教育行政部门提供一定比例的配套经费给予支持。</w:t>
      </w:r>
    </w:p>
    <w:p w:rsidR="00035F53" w:rsidRPr="001D1B33" w:rsidRDefault="00035F53" w:rsidP="00035F53">
      <w:pPr>
        <w:spacing w:line="600" w:lineRule="exact"/>
        <w:ind w:firstLineChars="200" w:firstLine="440"/>
        <w:rPr>
          <w:rFonts w:ascii="黑体" w:eastAsia="黑体"/>
        </w:rPr>
      </w:pPr>
      <w:r w:rsidRPr="001D1B33">
        <w:rPr>
          <w:rFonts w:ascii="黑体" w:eastAsia="黑体" w:hint="eastAsia"/>
        </w:rPr>
        <w:lastRenderedPageBreak/>
        <w:t>五、联系方式</w:t>
      </w:r>
    </w:p>
    <w:p w:rsidR="00035F53" w:rsidRPr="0059523E" w:rsidRDefault="00035F53" w:rsidP="00035F53">
      <w:pPr>
        <w:spacing w:line="600" w:lineRule="exact"/>
        <w:ind w:firstLineChars="200" w:firstLine="440"/>
      </w:pPr>
      <w:r w:rsidRPr="0059523E">
        <w:t>（</w:t>
      </w:r>
      <w:r w:rsidRPr="0059523E">
        <w:t>1</w:t>
      </w:r>
      <w:r w:rsidRPr="0059523E">
        <w:t>）教育部高等学校师资培训交流武汉中心</w:t>
      </w:r>
    </w:p>
    <w:p w:rsidR="00035F53" w:rsidRPr="0059523E" w:rsidRDefault="00035F53" w:rsidP="00035F53">
      <w:pPr>
        <w:spacing w:line="600" w:lineRule="exact"/>
        <w:ind w:firstLineChars="200" w:firstLine="440"/>
      </w:pPr>
      <w:r w:rsidRPr="0059523E">
        <w:t>联系人：文鹏，电话：</w:t>
      </w:r>
      <w:r w:rsidRPr="0059523E">
        <w:t>027-68752845</w:t>
      </w:r>
      <w:r w:rsidRPr="0059523E">
        <w:t>（传）</w:t>
      </w:r>
    </w:p>
    <w:p w:rsidR="00035F53" w:rsidRPr="0059523E" w:rsidRDefault="00035F53" w:rsidP="00035F53">
      <w:pPr>
        <w:spacing w:line="600" w:lineRule="exact"/>
        <w:ind w:firstLineChars="200" w:firstLine="440"/>
      </w:pPr>
      <w:r w:rsidRPr="0059523E">
        <w:t>电子邮箱：</w:t>
      </w:r>
      <w:r w:rsidRPr="006A5013">
        <w:t>gnfwxz@163.com</w:t>
      </w:r>
      <w:r w:rsidRPr="0059523E">
        <w:t xml:space="preserve"> </w:t>
      </w:r>
    </w:p>
    <w:p w:rsidR="00035F53" w:rsidRPr="0059523E" w:rsidRDefault="00035F53" w:rsidP="00035F53">
      <w:pPr>
        <w:spacing w:line="600" w:lineRule="exact"/>
        <w:ind w:firstLineChars="200" w:firstLine="440"/>
      </w:pPr>
      <w:r w:rsidRPr="0059523E">
        <w:t>通讯地址：湖北武汉市武汉大学校内梅园二路，</w:t>
      </w:r>
      <w:r w:rsidRPr="0059523E">
        <w:t>430072</w:t>
      </w:r>
      <w:r w:rsidRPr="0059523E">
        <w:t>。</w:t>
      </w:r>
    </w:p>
    <w:p w:rsidR="00035F53" w:rsidRPr="0059523E" w:rsidRDefault="00035F53" w:rsidP="00035F53">
      <w:pPr>
        <w:spacing w:line="600" w:lineRule="exact"/>
        <w:ind w:firstLineChars="200" w:firstLine="440"/>
      </w:pPr>
      <w:r w:rsidRPr="0059523E">
        <w:t>（</w:t>
      </w:r>
      <w:r w:rsidRPr="0059523E">
        <w:t>2</w:t>
      </w:r>
      <w:r w:rsidRPr="0059523E">
        <w:t>）教育部教师工作司</w:t>
      </w:r>
    </w:p>
    <w:p w:rsidR="00035F53" w:rsidRPr="0059523E" w:rsidRDefault="00035F53" w:rsidP="00035F53">
      <w:pPr>
        <w:spacing w:line="600" w:lineRule="exact"/>
        <w:ind w:firstLineChars="200" w:firstLine="440"/>
      </w:pPr>
      <w:r w:rsidRPr="0059523E">
        <w:t>联系人：黄贵珍，电话：</w:t>
      </w:r>
      <w:r w:rsidRPr="0059523E">
        <w:t>010-66096901</w:t>
      </w:r>
    </w:p>
    <w:p w:rsidR="00035F53" w:rsidRPr="0059523E" w:rsidRDefault="00035F53" w:rsidP="00035F53">
      <w:pPr>
        <w:spacing w:line="600" w:lineRule="exact"/>
        <w:ind w:firstLineChars="200" w:firstLine="440"/>
      </w:pPr>
      <w:r w:rsidRPr="0059523E">
        <w:t>通讯地址：北京市西城区大木仓胡同</w:t>
      </w:r>
      <w:r w:rsidRPr="0059523E">
        <w:t>35</w:t>
      </w:r>
      <w:r w:rsidRPr="0059523E">
        <w:t>号，</w:t>
      </w:r>
      <w:r w:rsidRPr="0059523E">
        <w:t>100816</w:t>
      </w:r>
      <w:r w:rsidRPr="0059523E">
        <w:t>。</w:t>
      </w:r>
    </w:p>
    <w:p w:rsidR="00035F53" w:rsidRPr="0059523E" w:rsidRDefault="00035F53" w:rsidP="00035F53">
      <w:pPr>
        <w:spacing w:line="600" w:lineRule="exact"/>
        <w:ind w:firstLineChars="200" w:firstLine="440"/>
      </w:pPr>
    </w:p>
    <w:p w:rsidR="00035F53" w:rsidRPr="0059523E" w:rsidRDefault="00035F53" w:rsidP="00035F53">
      <w:pPr>
        <w:spacing w:line="600" w:lineRule="exact"/>
        <w:ind w:firstLineChars="200" w:firstLine="440"/>
      </w:pPr>
    </w:p>
    <w:p w:rsidR="00035F53" w:rsidRDefault="00035F53" w:rsidP="00035F53">
      <w:pPr>
        <w:spacing w:line="600" w:lineRule="exact"/>
        <w:ind w:firstLineChars="200" w:firstLine="440"/>
      </w:pPr>
    </w:p>
    <w:p w:rsidR="00035F53" w:rsidRPr="0059523E" w:rsidRDefault="00035F53" w:rsidP="00035F53">
      <w:pPr>
        <w:spacing w:line="600" w:lineRule="exact"/>
        <w:ind w:firstLineChars="200" w:firstLine="440"/>
      </w:pPr>
    </w:p>
    <w:p w:rsidR="00035F53" w:rsidRPr="0059523E" w:rsidRDefault="00035F53" w:rsidP="00035F53">
      <w:pPr>
        <w:spacing w:line="600" w:lineRule="exact"/>
        <w:ind w:firstLineChars="200" w:firstLine="440"/>
        <w:jc w:val="right"/>
      </w:pPr>
      <w:r w:rsidRPr="0059523E">
        <w:t>教育部教师工作司</w:t>
      </w:r>
      <w:r>
        <w:rPr>
          <w:rFonts w:hint="eastAsia"/>
        </w:rPr>
        <w:t xml:space="preserve">    </w:t>
      </w:r>
    </w:p>
    <w:p w:rsidR="00035F53" w:rsidRPr="0059523E" w:rsidRDefault="00035F53" w:rsidP="00035F53">
      <w:pPr>
        <w:spacing w:line="600" w:lineRule="exact"/>
        <w:ind w:firstLineChars="200" w:firstLine="440"/>
        <w:jc w:val="right"/>
      </w:pPr>
      <w:r w:rsidRPr="0059523E">
        <w:t xml:space="preserve"> </w:t>
      </w:r>
      <w:smartTag w:uri="urn:schemas-microsoft-com:office:smarttags" w:element="chsdate">
        <w:smartTagPr>
          <w:attr w:name="Year" w:val="2016"/>
          <w:attr w:name="Month" w:val="3"/>
          <w:attr w:name="Day" w:val="31"/>
          <w:attr w:name="IsLunarDate" w:val="False"/>
          <w:attr w:name="IsROCDate" w:val="False"/>
        </w:smartTagPr>
        <w:r w:rsidRPr="0059523E">
          <w:t>2016</w:t>
        </w:r>
        <w:r w:rsidRPr="0059523E">
          <w:t>年</w:t>
        </w:r>
        <w:r w:rsidRPr="0059523E">
          <w:t>3</w:t>
        </w:r>
        <w:r w:rsidRPr="0059523E">
          <w:t>月</w:t>
        </w:r>
        <w:r>
          <w:rPr>
            <w:rFonts w:hint="eastAsia"/>
          </w:rPr>
          <w:t>31</w:t>
        </w:r>
        <w:r w:rsidRPr="0059523E">
          <w:t>日</w:t>
        </w:r>
      </w:smartTag>
      <w:r>
        <w:rPr>
          <w:rFonts w:hint="eastAsia"/>
        </w:rPr>
        <w:t xml:space="preserve">    </w:t>
      </w:r>
    </w:p>
    <w:p w:rsidR="00035F53" w:rsidRPr="0059523E" w:rsidRDefault="00035F53" w:rsidP="00035F53">
      <w:pPr>
        <w:spacing w:line="560" w:lineRule="exact"/>
        <w:ind w:right="190" w:firstLineChars="1350" w:firstLine="2970"/>
        <w:rPr>
          <w:rFonts w:eastAsia="华文仿宋"/>
        </w:rPr>
      </w:pPr>
    </w:p>
    <w:p w:rsidR="00035F53" w:rsidRPr="004B7221" w:rsidRDefault="00035F53" w:rsidP="00035F53">
      <w:pPr>
        <w:spacing w:line="360" w:lineRule="auto"/>
      </w:pPr>
    </w:p>
    <w:p w:rsidR="004358AB" w:rsidRDefault="004358AB" w:rsidP="00D31D50">
      <w:pPr>
        <w:spacing w:line="220" w:lineRule="atLeast"/>
      </w:pPr>
    </w:p>
    <w:sectPr w:rsidR="004358AB" w:rsidSect="00D32602">
      <w:pgSz w:w="11906" w:h="16838" w:code="9"/>
      <w:pgMar w:top="2127" w:right="1021" w:bottom="1021" w:left="1588" w:header="624" w:footer="624"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502C" w:rsidRDefault="0033502C" w:rsidP="00035F53">
      <w:pPr>
        <w:spacing w:after="0"/>
      </w:pPr>
      <w:r>
        <w:separator/>
      </w:r>
    </w:p>
  </w:endnote>
  <w:endnote w:type="continuationSeparator" w:id="0">
    <w:p w:rsidR="0033502C" w:rsidRDefault="0033502C" w:rsidP="00035F5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微软雅黑"/>
    <w:charset w:val="86"/>
    <w:family w:val="modern"/>
    <w:pitch w:val="fixed"/>
    <w:sig w:usb0="00000000" w:usb1="080E0000" w:usb2="00000010" w:usb3="00000000" w:csb0="00040000" w:csb1="00000000"/>
  </w:font>
  <w:font w:name="方正小标宋简体">
    <w:altName w:val="微软雅黑"/>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altName w:val="hakuyoxingshu7000"/>
    <w:charset w:val="86"/>
    <w:family w:val="auto"/>
    <w:pitch w:val="variable"/>
    <w:sig w:usb0="00000000"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502C" w:rsidRDefault="0033502C" w:rsidP="00035F53">
      <w:pPr>
        <w:spacing w:after="0"/>
      </w:pPr>
      <w:r>
        <w:separator/>
      </w:r>
    </w:p>
  </w:footnote>
  <w:footnote w:type="continuationSeparator" w:id="0">
    <w:p w:rsidR="0033502C" w:rsidRDefault="0033502C" w:rsidP="00035F53">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9218"/>
  </w:hdrShapeDefaults>
  <w:footnotePr>
    <w:footnote w:id="-1"/>
    <w:footnote w:id="0"/>
  </w:footnotePr>
  <w:endnotePr>
    <w:endnote w:id="-1"/>
    <w:endnote w:id="0"/>
  </w:endnotePr>
  <w:compat>
    <w:useFELayout/>
  </w:compat>
  <w:rsids>
    <w:rsidRoot w:val="00D31D50"/>
    <w:rsid w:val="00035F53"/>
    <w:rsid w:val="00323B43"/>
    <w:rsid w:val="0033502C"/>
    <w:rsid w:val="003D37D8"/>
    <w:rsid w:val="00426133"/>
    <w:rsid w:val="004358AB"/>
    <w:rsid w:val="00597CDE"/>
    <w:rsid w:val="00757A99"/>
    <w:rsid w:val="0088487C"/>
    <w:rsid w:val="008B7726"/>
    <w:rsid w:val="00B07A8A"/>
    <w:rsid w:val="00BC717C"/>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35F5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35F53"/>
    <w:rPr>
      <w:rFonts w:ascii="Tahoma" w:hAnsi="Tahoma"/>
      <w:sz w:val="18"/>
      <w:szCs w:val="18"/>
    </w:rPr>
  </w:style>
  <w:style w:type="paragraph" w:styleId="a4">
    <w:name w:val="footer"/>
    <w:basedOn w:val="a"/>
    <w:link w:val="Char0"/>
    <w:uiPriority w:val="99"/>
    <w:semiHidden/>
    <w:unhideWhenUsed/>
    <w:rsid w:val="00035F53"/>
    <w:pPr>
      <w:tabs>
        <w:tab w:val="center" w:pos="4153"/>
        <w:tab w:val="right" w:pos="8306"/>
      </w:tabs>
    </w:pPr>
    <w:rPr>
      <w:sz w:val="18"/>
      <w:szCs w:val="18"/>
    </w:rPr>
  </w:style>
  <w:style w:type="character" w:customStyle="1" w:styleId="Char0">
    <w:name w:val="页脚 Char"/>
    <w:basedOn w:val="a0"/>
    <w:link w:val="a4"/>
    <w:uiPriority w:val="99"/>
    <w:semiHidden/>
    <w:rsid w:val="00035F53"/>
    <w:rPr>
      <w:rFonts w:ascii="Tahoma" w:hAnsi="Tahoma"/>
      <w:sz w:val="18"/>
      <w:szCs w:val="18"/>
    </w:rPr>
  </w:style>
  <w:style w:type="character" w:customStyle="1" w:styleId="Char1">
    <w:name w:val="正文文本 Char"/>
    <w:link w:val="a5"/>
    <w:locked/>
    <w:rsid w:val="00035F53"/>
    <w:rPr>
      <w:sz w:val="21"/>
      <w:szCs w:val="21"/>
    </w:rPr>
  </w:style>
  <w:style w:type="paragraph" w:styleId="a5">
    <w:name w:val="Body Text"/>
    <w:basedOn w:val="a"/>
    <w:link w:val="Char1"/>
    <w:rsid w:val="00035F53"/>
    <w:pPr>
      <w:widowControl w:val="0"/>
      <w:adjustRightInd/>
      <w:snapToGrid/>
      <w:spacing w:after="0"/>
      <w:jc w:val="both"/>
    </w:pPr>
    <w:rPr>
      <w:rFonts w:asciiTheme="minorHAnsi" w:hAnsiTheme="minorHAnsi"/>
      <w:sz w:val="21"/>
      <w:szCs w:val="21"/>
    </w:rPr>
  </w:style>
  <w:style w:type="character" w:customStyle="1" w:styleId="Char10">
    <w:name w:val="正文文本 Char1"/>
    <w:basedOn w:val="a0"/>
    <w:link w:val="a5"/>
    <w:uiPriority w:val="99"/>
    <w:semiHidden/>
    <w:rsid w:val="00035F53"/>
    <w:rPr>
      <w:rFonts w:ascii="Tahoma" w:hAnsi="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321</Words>
  <Characters>1833</Characters>
  <Application>Microsoft Office Word</Application>
  <DocSecurity>0</DocSecurity>
  <Lines>15</Lines>
  <Paragraphs>4</Paragraphs>
  <ScaleCrop>false</ScaleCrop>
  <Company/>
  <LinksUpToDate>false</LinksUpToDate>
  <CharactersWithSpaces>2150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14</cp:revision>
  <dcterms:created xsi:type="dcterms:W3CDTF">2008-09-11T17:20:00Z</dcterms:created>
  <dcterms:modified xsi:type="dcterms:W3CDTF">2016-04-15T09:54:00Z</dcterms:modified>
</cp:coreProperties>
</file>